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61F0" w14:textId="5DD4BF03" w:rsidR="000063EC" w:rsidRPr="00195185" w:rsidRDefault="005B51F6" w:rsidP="000063EC">
      <w:pPr>
        <w:rPr>
          <w:rFonts w:ascii="Arial" w:hAnsi="Arial" w:cs="Arial"/>
          <w:b/>
        </w:rPr>
      </w:pPr>
      <w:r w:rsidRPr="005B51F6">
        <w:rPr>
          <w:rFonts w:ascii="Arial" w:hAnsi="Arial" w:cs="Arial"/>
          <w:b/>
          <w:sz w:val="36"/>
          <w:szCs w:val="36"/>
        </w:rPr>
        <w:t xml:space="preserve">Inselhalle Lindau ist erstes ECHT </w:t>
      </w:r>
      <w:r w:rsidR="003D3D42">
        <w:rPr>
          <w:rFonts w:ascii="Arial" w:hAnsi="Arial" w:cs="Arial"/>
          <w:b/>
          <w:sz w:val="36"/>
          <w:szCs w:val="36"/>
        </w:rPr>
        <w:t>n</w:t>
      </w:r>
      <w:r w:rsidRPr="005B51F6">
        <w:rPr>
          <w:rFonts w:ascii="Arial" w:hAnsi="Arial" w:cs="Arial"/>
          <w:b/>
          <w:sz w:val="36"/>
          <w:szCs w:val="36"/>
        </w:rPr>
        <w:t>achhaltig</w:t>
      </w:r>
      <w:r w:rsidR="003D3D42">
        <w:rPr>
          <w:rFonts w:ascii="Arial" w:hAnsi="Arial" w:cs="Arial"/>
          <w:b/>
          <w:sz w:val="36"/>
          <w:szCs w:val="36"/>
        </w:rPr>
        <w:t xml:space="preserve"> </w:t>
      </w:r>
      <w:r w:rsidRPr="005B51F6">
        <w:rPr>
          <w:rFonts w:ascii="Arial" w:hAnsi="Arial" w:cs="Arial"/>
          <w:b/>
          <w:sz w:val="36"/>
          <w:szCs w:val="36"/>
        </w:rPr>
        <w:t>Veranstaltungshaus</w:t>
      </w:r>
      <w:r w:rsidR="000063EC">
        <w:rPr>
          <w:rFonts w:ascii="Arial" w:hAnsi="Arial" w:cs="Arial"/>
          <w:b/>
          <w:sz w:val="36"/>
          <w:szCs w:val="36"/>
        </w:rPr>
        <w:br/>
      </w:r>
    </w:p>
    <w:p w14:paraId="30D49C60" w14:textId="446820D6" w:rsidR="005B51F6" w:rsidRDefault="003D3D42" w:rsidP="000063EC">
      <w:pPr>
        <w:spacing w:after="0" w:line="360" w:lineRule="auto"/>
        <w:jc w:val="both"/>
        <w:rPr>
          <w:rFonts w:ascii="Arial" w:hAnsi="Arial" w:cs="Arial"/>
          <w:b/>
          <w:bCs/>
        </w:rPr>
      </w:pPr>
      <w:r w:rsidRPr="003D3D42">
        <w:rPr>
          <w:rFonts w:ascii="Arial" w:hAnsi="Arial" w:cs="Arial"/>
          <w:b/>
          <w:bCs/>
        </w:rPr>
        <w:t>Neue Kategorie im Netzwerk der Deutschen Bodensee Tourismus</w:t>
      </w:r>
    </w:p>
    <w:p w14:paraId="2C74FB2D" w14:textId="77777777" w:rsidR="005B51F6" w:rsidRDefault="005B51F6" w:rsidP="000063EC">
      <w:pPr>
        <w:spacing w:after="0" w:line="360" w:lineRule="auto"/>
        <w:jc w:val="both"/>
        <w:rPr>
          <w:rFonts w:ascii="Arial" w:hAnsi="Arial" w:cs="Arial"/>
          <w:b/>
          <w:bCs/>
        </w:rPr>
      </w:pPr>
    </w:p>
    <w:p w14:paraId="57498554" w14:textId="1C19B40A" w:rsidR="005B51F6" w:rsidRPr="005B51F6" w:rsidRDefault="005B51F6" w:rsidP="005B51F6">
      <w:pPr>
        <w:spacing w:after="0" w:line="360" w:lineRule="auto"/>
        <w:jc w:val="both"/>
        <w:rPr>
          <w:rFonts w:ascii="Arial" w:hAnsi="Arial" w:cs="Arial"/>
        </w:rPr>
      </w:pPr>
      <w:r w:rsidRPr="005B51F6">
        <w:rPr>
          <w:rFonts w:ascii="Arial" w:hAnsi="Arial" w:cs="Arial"/>
        </w:rPr>
        <w:t xml:space="preserve">Die Inselhalle Lindau ist neuer ECHT nachhaltig Partner der Deutschen Bodensee Tourismus GmbH (DBT) im Bereich Veranstaltungshäuser. Die DBT übergibt am 15. Dezember in der Inselhalle </w:t>
      </w:r>
      <w:r>
        <w:rPr>
          <w:rFonts w:ascii="Arial" w:hAnsi="Arial" w:cs="Arial"/>
        </w:rPr>
        <w:t xml:space="preserve">Lindau </w:t>
      </w:r>
      <w:r w:rsidRPr="005B51F6">
        <w:rPr>
          <w:rFonts w:ascii="Arial" w:hAnsi="Arial" w:cs="Arial"/>
        </w:rPr>
        <w:t>die Urkunde, die den Partnerstatus für zunächst zwei Jahre bescheinigt. Die Inselhalle ist damit das erste Tagungs- und Kongresszentrum in der neu eingeführten Kategorie des ECHT nachhaltig Labels.</w:t>
      </w:r>
      <w:r w:rsidR="004A6A4A">
        <w:rPr>
          <w:rFonts w:ascii="Arial" w:hAnsi="Arial" w:cs="Arial"/>
        </w:rPr>
        <w:t xml:space="preserve"> „Wir haben grundsätzlich den Anspruch, so ressourcenschonend wie möglich zu arbeiten“, sagt Carsten Holz, Geschäftsführer der Lindau Tourismus und Kongress GmbH (LTK). „Durch die Auszeichnung als ECHT nachhaltig Veranstaltungshaus wird das auch öffentlich besser sichtbar. Wir freuen uns, Teil diese</w:t>
      </w:r>
      <w:r w:rsidR="00695AD1">
        <w:rPr>
          <w:rFonts w:ascii="Arial" w:hAnsi="Arial" w:cs="Arial"/>
        </w:rPr>
        <w:t>r</w:t>
      </w:r>
      <w:r w:rsidR="004A6A4A">
        <w:rPr>
          <w:rFonts w:ascii="Arial" w:hAnsi="Arial" w:cs="Arial"/>
        </w:rPr>
        <w:t xml:space="preserve"> guten Initiative der DBT zu sein.“</w:t>
      </w:r>
    </w:p>
    <w:p w14:paraId="3A8CC148" w14:textId="77777777" w:rsidR="005B51F6" w:rsidRPr="005B51F6" w:rsidRDefault="005B51F6" w:rsidP="005B51F6">
      <w:pPr>
        <w:spacing w:after="0" w:line="360" w:lineRule="auto"/>
        <w:jc w:val="both"/>
        <w:rPr>
          <w:rFonts w:ascii="Arial" w:hAnsi="Arial" w:cs="Arial"/>
        </w:rPr>
      </w:pPr>
      <w:r w:rsidRPr="005B51F6">
        <w:rPr>
          <w:rFonts w:ascii="Arial" w:hAnsi="Arial" w:cs="Arial"/>
        </w:rPr>
        <w:t xml:space="preserve"> </w:t>
      </w:r>
    </w:p>
    <w:p w14:paraId="44DFB1DC" w14:textId="77777777" w:rsidR="005B51F6" w:rsidRPr="005B51F6" w:rsidRDefault="005B51F6" w:rsidP="005B51F6">
      <w:pPr>
        <w:spacing w:after="0" w:line="360" w:lineRule="auto"/>
        <w:jc w:val="both"/>
        <w:rPr>
          <w:rFonts w:ascii="Arial" w:hAnsi="Arial" w:cs="Arial"/>
          <w:b/>
          <w:bCs/>
        </w:rPr>
      </w:pPr>
      <w:r w:rsidRPr="005B51F6">
        <w:rPr>
          <w:rFonts w:ascii="Arial" w:hAnsi="Arial" w:cs="Arial"/>
          <w:b/>
          <w:bCs/>
        </w:rPr>
        <w:t>Leitbild für Veranstaltungen</w:t>
      </w:r>
    </w:p>
    <w:p w14:paraId="54B7226E" w14:textId="5BF33BBC" w:rsidR="005B51F6" w:rsidRPr="005B51F6" w:rsidRDefault="005B51F6" w:rsidP="005B51F6">
      <w:pPr>
        <w:spacing w:after="0" w:line="360" w:lineRule="auto"/>
        <w:jc w:val="both"/>
        <w:rPr>
          <w:rFonts w:ascii="Arial" w:hAnsi="Arial" w:cs="Arial"/>
        </w:rPr>
      </w:pPr>
      <w:r w:rsidRPr="005B51F6">
        <w:rPr>
          <w:rFonts w:ascii="Arial" w:hAnsi="Arial" w:cs="Arial"/>
        </w:rPr>
        <w:t>Das Nachhaltigkeits</w:t>
      </w:r>
      <w:r w:rsidR="0061115A">
        <w:rPr>
          <w:rFonts w:ascii="Arial" w:hAnsi="Arial" w:cs="Arial"/>
        </w:rPr>
        <w:t>l</w:t>
      </w:r>
      <w:r w:rsidRPr="005B51F6">
        <w:rPr>
          <w:rFonts w:ascii="Arial" w:hAnsi="Arial" w:cs="Arial"/>
        </w:rPr>
        <w:t xml:space="preserve">eitbild für Veranstaltungshäuser haben Mitarbeitende der Inselhalle und des Graf-Zeppelin-Hauses (GZH) Friedrichshafen mit Vertretern der DBT zusammen ausgearbeitet. Darin enthalten sind konkrete Handlungsoptionen, um Veranstaltungen und Unternehmensabläufe möglichst nachhaltig zu gestalten. Das reicht beispielsweise von der Anreise der Gäste über den Umgang mit Wasser bis hin zur korrekten Mülltrennung und -vermeidung. Zu den Selbstverpflichtungen der ECHT nachhaltig Partner im Bereich Veranstaltungshäuser gehören zudem die Themen Unterbringung der Gäste, Energiesparen, nachhaltige Produkte, auch bei Lebensmitteln, verantwortungsvoller Umgang mit Gastgeschenken und Dekoration sowie Inklusion und soziale Verantwortung. Die verschiedenen </w:t>
      </w:r>
      <w:r>
        <w:rPr>
          <w:rFonts w:ascii="Arial" w:hAnsi="Arial" w:cs="Arial"/>
        </w:rPr>
        <w:t xml:space="preserve">umgesetzten </w:t>
      </w:r>
      <w:r w:rsidRPr="005B51F6">
        <w:rPr>
          <w:rFonts w:ascii="Arial" w:hAnsi="Arial" w:cs="Arial"/>
        </w:rPr>
        <w:t xml:space="preserve">Maßnahmen werden den Veranstaltungsgästen und den Tagungskunden transparent </w:t>
      </w:r>
      <w:r>
        <w:rPr>
          <w:rFonts w:ascii="Arial" w:hAnsi="Arial" w:cs="Arial"/>
        </w:rPr>
        <w:t xml:space="preserve">auf der Inselhallen-Webseite </w:t>
      </w:r>
      <w:r w:rsidRPr="005B51F6">
        <w:rPr>
          <w:rFonts w:ascii="Arial" w:hAnsi="Arial" w:cs="Arial"/>
        </w:rPr>
        <w:t>dargestellt.</w:t>
      </w:r>
    </w:p>
    <w:p w14:paraId="10B0CA2E" w14:textId="6C0399E1" w:rsidR="005B51F6" w:rsidRPr="005B51F6" w:rsidRDefault="005B51F6" w:rsidP="005B51F6">
      <w:pPr>
        <w:spacing w:after="0" w:line="360" w:lineRule="auto"/>
        <w:jc w:val="both"/>
        <w:rPr>
          <w:rFonts w:ascii="Arial" w:hAnsi="Arial" w:cs="Arial"/>
        </w:rPr>
      </w:pPr>
    </w:p>
    <w:p w14:paraId="6948EF9F" w14:textId="77777777" w:rsidR="005B51F6" w:rsidRPr="005B51F6" w:rsidRDefault="005B51F6" w:rsidP="005B51F6">
      <w:pPr>
        <w:spacing w:after="0" w:line="360" w:lineRule="auto"/>
        <w:jc w:val="both"/>
        <w:rPr>
          <w:rFonts w:ascii="Arial" w:hAnsi="Arial" w:cs="Arial"/>
          <w:b/>
          <w:bCs/>
        </w:rPr>
      </w:pPr>
      <w:r w:rsidRPr="005B51F6">
        <w:rPr>
          <w:rFonts w:ascii="Arial" w:hAnsi="Arial" w:cs="Arial"/>
          <w:b/>
          <w:bCs/>
        </w:rPr>
        <w:lastRenderedPageBreak/>
        <w:t>Balance ökologischer, sozialer und wirtschaftlicher Interessen</w:t>
      </w:r>
    </w:p>
    <w:p w14:paraId="2E1D8759" w14:textId="1C8D0A20" w:rsidR="005B51F6" w:rsidRPr="005B51F6" w:rsidRDefault="005B51F6" w:rsidP="005B51F6">
      <w:pPr>
        <w:spacing w:after="0" w:line="360" w:lineRule="auto"/>
        <w:jc w:val="both"/>
        <w:rPr>
          <w:rFonts w:ascii="Arial" w:hAnsi="Arial" w:cs="Arial"/>
        </w:rPr>
      </w:pPr>
      <w:r w:rsidRPr="005B51F6">
        <w:rPr>
          <w:rFonts w:ascii="Arial" w:hAnsi="Arial" w:cs="Arial"/>
        </w:rPr>
        <w:t xml:space="preserve">Diesen Leitlinien ist die Inselhalle Lindau ohnehin </w:t>
      </w:r>
      <w:r w:rsidR="003D3D42">
        <w:rPr>
          <w:rFonts w:ascii="Arial" w:hAnsi="Arial" w:cs="Arial"/>
        </w:rPr>
        <w:t>gefolgt</w:t>
      </w:r>
      <w:r w:rsidR="003D3D42" w:rsidRPr="003D3D42">
        <w:rPr>
          <w:rFonts w:ascii="Arial" w:hAnsi="Arial" w:cs="Arial"/>
        </w:rPr>
        <w:t>. Zu den Zielen der LTK als Veranstalter gehören eine gesunde Balance von ökologischen, sozialen und wirtschaftlichen Interessen, um Events und Erlebnisse langfristig zu sichern, und sie zukunftsorientiert und verantwortungsvoll weiterzuentwickeln.</w:t>
      </w:r>
      <w:r w:rsidRPr="005B51F6">
        <w:rPr>
          <w:rFonts w:ascii="Arial" w:hAnsi="Arial" w:cs="Arial"/>
        </w:rPr>
        <w:t xml:space="preserve"> Die Inselhallen-Mitarbeitenden unterstützen ihre Kunden zudem dabei, ihre Veranstaltungen unter nachhaltigen Aspekten zu gestalten. Die Auszeichnung der DBT als ECHT nachhaltig Partner ist dafür eine Anerkennung. „Wir freuen uns, dass wir mit der neuen Kategorie Veranstaltungshäuser unsere Marke ECHT nachhaltig weiter ausbauen und eine neue Zielgruppe ansprechen können“, erklärte die </w:t>
      </w:r>
      <w:r w:rsidR="003D3D42">
        <w:rPr>
          <w:rFonts w:ascii="Arial" w:hAnsi="Arial" w:cs="Arial"/>
        </w:rPr>
        <w:t>DBT</w:t>
      </w:r>
      <w:r w:rsidRPr="005B51F6">
        <w:rPr>
          <w:rFonts w:ascii="Arial" w:hAnsi="Arial" w:cs="Arial"/>
        </w:rPr>
        <w:t>.</w:t>
      </w:r>
    </w:p>
    <w:p w14:paraId="3DDE19FA" w14:textId="77777777" w:rsidR="005B51F6" w:rsidRPr="005B51F6" w:rsidRDefault="005B51F6" w:rsidP="005B51F6">
      <w:pPr>
        <w:spacing w:after="0" w:line="360" w:lineRule="auto"/>
        <w:jc w:val="both"/>
        <w:rPr>
          <w:rFonts w:ascii="Arial" w:hAnsi="Arial" w:cs="Arial"/>
        </w:rPr>
      </w:pPr>
      <w:r w:rsidRPr="005B51F6">
        <w:rPr>
          <w:rFonts w:ascii="Arial" w:hAnsi="Arial" w:cs="Arial"/>
        </w:rPr>
        <w:t xml:space="preserve"> </w:t>
      </w:r>
    </w:p>
    <w:p w14:paraId="0C9771F3" w14:textId="77777777" w:rsidR="005B51F6" w:rsidRPr="005B51F6" w:rsidRDefault="005B51F6" w:rsidP="005B51F6">
      <w:pPr>
        <w:spacing w:after="0" w:line="360" w:lineRule="auto"/>
        <w:jc w:val="both"/>
        <w:rPr>
          <w:rFonts w:ascii="Arial" w:hAnsi="Arial" w:cs="Arial"/>
          <w:b/>
          <w:bCs/>
        </w:rPr>
      </w:pPr>
      <w:r w:rsidRPr="005B51F6">
        <w:rPr>
          <w:rFonts w:ascii="Arial" w:hAnsi="Arial" w:cs="Arial"/>
          <w:b/>
          <w:bCs/>
        </w:rPr>
        <w:t>Submarke ECHT nachhaltig bündelt Aktivitäten</w:t>
      </w:r>
    </w:p>
    <w:p w14:paraId="4EB04537" w14:textId="68DD3773" w:rsidR="000063EC" w:rsidRDefault="005B51F6" w:rsidP="005B51F6">
      <w:pPr>
        <w:spacing w:after="0" w:line="360" w:lineRule="auto"/>
        <w:jc w:val="both"/>
        <w:rPr>
          <w:rFonts w:ascii="Arial" w:hAnsi="Arial" w:cs="Arial"/>
        </w:rPr>
      </w:pPr>
      <w:r w:rsidRPr="005B51F6">
        <w:rPr>
          <w:rFonts w:ascii="Arial" w:hAnsi="Arial" w:cs="Arial"/>
        </w:rPr>
        <w:t>Die DBT will gemeinsam mit den Gemeinden am deutschen Bodensee aktiv Verantwortung dafür übernehmen, den Lebensraum für Einheimische und eine intakte Urlaubsregion für Gäste langfristig zu bewahren. Die Submarke ECHT nachhaltig Bodensee ist das zentrale Netzwerk, das die vielen entsprechenden ökologischen, sozialen und ökonomischen Aktivitäten am Deutschen Bodensee bündelt und sichtbar macht. Das gilt für das Engagement verschiedener Branchen wie Unterkünften, Einzelhandel, Manufakturen, Gastronomie, Erlebnissen und Veranstaltungshäusern.</w:t>
      </w:r>
    </w:p>
    <w:p w14:paraId="31F78246" w14:textId="77777777" w:rsidR="004A6A4A" w:rsidRDefault="004A6A4A" w:rsidP="005A47D3">
      <w:pPr>
        <w:rPr>
          <w:rFonts w:ascii="Arial" w:hAnsi="Arial" w:cs="Arial"/>
          <w:b/>
          <w:bCs/>
          <w:sz w:val="18"/>
          <w:szCs w:val="18"/>
        </w:rPr>
      </w:pPr>
    </w:p>
    <w:p w14:paraId="58DDA669" w14:textId="0A3F55CD" w:rsidR="005A47D3" w:rsidRPr="005A47D3" w:rsidRDefault="005A47D3" w:rsidP="005A47D3">
      <w:pPr>
        <w:rPr>
          <w:rFonts w:ascii="Arial" w:hAnsi="Arial" w:cs="Arial"/>
          <w:b/>
          <w:bCs/>
          <w:sz w:val="18"/>
          <w:szCs w:val="18"/>
        </w:rPr>
      </w:pPr>
      <w:r>
        <w:rPr>
          <w:rFonts w:ascii="Arial" w:hAnsi="Arial" w:cs="Arial"/>
          <w:b/>
          <w:bCs/>
          <w:sz w:val="18"/>
          <w:szCs w:val="18"/>
        </w:rPr>
        <w:t xml:space="preserve">Inselhalle Lindau: </w:t>
      </w:r>
      <w:r w:rsidR="003D3D42">
        <w:rPr>
          <w:rFonts w:ascii="Arial" w:hAnsi="Arial" w:cs="Arial"/>
          <w:b/>
          <w:bCs/>
          <w:sz w:val="18"/>
          <w:szCs w:val="18"/>
        </w:rPr>
        <w:t>M</w:t>
      </w:r>
      <w:r>
        <w:rPr>
          <w:rFonts w:ascii="Arial" w:hAnsi="Arial" w:cs="Arial"/>
          <w:b/>
          <w:bCs/>
          <w:sz w:val="18"/>
          <w:szCs w:val="18"/>
        </w:rPr>
        <w:t>odern Tagen in der bayerischen Inselstadt</w:t>
      </w:r>
      <w:r>
        <w:rPr>
          <w:rFonts w:ascii="Arial" w:hAnsi="Arial" w:cs="Arial"/>
          <w:b/>
          <w:bCs/>
          <w:sz w:val="18"/>
          <w:szCs w:val="18"/>
        </w:rPr>
        <w:br/>
      </w:r>
      <w:r>
        <w:rPr>
          <w:rFonts w:ascii="Arial" w:hAnsi="Arial" w:cs="Arial"/>
          <w:sz w:val="18"/>
          <w:szCs w:val="18"/>
        </w:rPr>
        <w:t>Lindau im Bodensee bietet mit der Inselhalle eine Tagungslocation mit einzigartiger Atmosphäre. Seit 2018 steht mit der neuen Inselhalle ein zukunftsweisendes Veranstaltungshaus in außergewöhnlicher Lage direkt am Bodenseeufer der historischen Inselstadt bereit. Dank 46 Raumvarianten und einem Fassungsvermögen von mehr als 2.000 Teilnehmern eignet sie sich für Veranstaltungen unterschiedlicher Art und Größe. Organisatoren und Tagungsgäste profitieren zudem von einem umfangreichen Veranstaltungsservice und den kurzen Wegen der Lindauer Insel.</w:t>
      </w:r>
    </w:p>
    <w:p w14:paraId="6D5F68A2" w14:textId="77777777" w:rsidR="00505C7D" w:rsidRDefault="00505C7D" w:rsidP="00B52C70">
      <w:pPr>
        <w:spacing w:after="0"/>
        <w:rPr>
          <w:rFonts w:ascii="Arial" w:hAnsi="Arial" w:cs="Arial"/>
          <w:b/>
          <w:sz w:val="18"/>
          <w:szCs w:val="18"/>
        </w:rPr>
      </w:pPr>
    </w:p>
    <w:p w14:paraId="541E431E" w14:textId="77777777" w:rsidR="00901DD9" w:rsidRDefault="00901DD9">
      <w:pPr>
        <w:rPr>
          <w:rFonts w:ascii="Arial" w:hAnsi="Arial" w:cs="Arial"/>
          <w:b/>
          <w:sz w:val="18"/>
          <w:szCs w:val="18"/>
        </w:rPr>
      </w:pPr>
      <w:r>
        <w:rPr>
          <w:rFonts w:ascii="Arial" w:hAnsi="Arial" w:cs="Arial"/>
          <w:b/>
          <w:sz w:val="18"/>
          <w:szCs w:val="18"/>
        </w:rPr>
        <w:br w:type="page"/>
      </w:r>
    </w:p>
    <w:p w14:paraId="5A1C11A0" w14:textId="2C124643" w:rsidR="00897D37" w:rsidRDefault="00022122" w:rsidP="00B52C70">
      <w:pPr>
        <w:spacing w:after="0"/>
        <w:rPr>
          <w:rFonts w:ascii="Arial" w:hAnsi="Arial" w:cs="Arial"/>
          <w:b/>
          <w:sz w:val="18"/>
          <w:szCs w:val="18"/>
        </w:rPr>
      </w:pPr>
      <w:r w:rsidRPr="00362517">
        <w:rPr>
          <w:rFonts w:ascii="Arial" w:hAnsi="Arial" w:cs="Arial"/>
          <w:b/>
          <w:sz w:val="18"/>
          <w:szCs w:val="18"/>
        </w:rPr>
        <w:lastRenderedPageBreak/>
        <w:t>Bildmaterial</w:t>
      </w:r>
    </w:p>
    <w:p w14:paraId="021901FE" w14:textId="4A21CCE8" w:rsidR="00505C7D" w:rsidRDefault="00505C7D" w:rsidP="00B52C70">
      <w:pPr>
        <w:spacing w:after="0"/>
        <w:rPr>
          <w:rFonts w:ascii="Arial" w:hAnsi="Arial" w:cs="Arial"/>
          <w:b/>
          <w:sz w:val="18"/>
          <w:szCs w:val="18"/>
        </w:rPr>
      </w:pPr>
    </w:p>
    <w:p w14:paraId="69E87E11" w14:textId="493CFBD8" w:rsidR="00901DD9" w:rsidRDefault="00901DD9" w:rsidP="00B52C70">
      <w:pPr>
        <w:spacing w:after="0"/>
        <w:rPr>
          <w:rFonts w:ascii="Arial" w:hAnsi="Arial" w:cs="Arial"/>
          <w:b/>
          <w:sz w:val="18"/>
          <w:szCs w:val="18"/>
        </w:rPr>
      </w:pPr>
      <w:r>
        <w:rPr>
          <w:rFonts w:ascii="Arial" w:hAnsi="Arial" w:cs="Arial"/>
          <w:b/>
          <w:noProof/>
          <w:sz w:val="18"/>
          <w:szCs w:val="18"/>
        </w:rPr>
        <w:drawing>
          <wp:inline distT="0" distB="0" distL="0" distR="0" wp14:anchorId="43967266" wp14:editId="42B6C181">
            <wp:extent cx="2700000" cy="1800000"/>
            <wp:effectExtent l="0" t="0" r="5715" b="0"/>
            <wp:docPr id="1104266451" name="Grafik 1" descr="Ein Bild, das Kleidung, Menschliches Gesicht,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266451" name="Grafik 1" descr="Ein Bild, das Kleidung, Menschliches Gesicht, Person, Lächel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14:paraId="0CE6673E" w14:textId="77777777" w:rsidR="00901DD9" w:rsidRDefault="00901DD9" w:rsidP="00B52C70">
      <w:pPr>
        <w:spacing w:after="0"/>
        <w:rPr>
          <w:rFonts w:ascii="Arial" w:hAnsi="Arial" w:cs="Arial"/>
          <w:b/>
          <w:sz w:val="18"/>
          <w:szCs w:val="18"/>
        </w:rPr>
      </w:pPr>
    </w:p>
    <w:p w14:paraId="60696177" w14:textId="02409CE1" w:rsidR="00683021" w:rsidRPr="00901DD9" w:rsidRDefault="00901DD9" w:rsidP="00505C7D">
      <w:pPr>
        <w:pStyle w:val="Beschriftung"/>
        <w:rPr>
          <w:rFonts w:ascii="Arial" w:hAnsi="Arial" w:cs="Arial"/>
        </w:rPr>
      </w:pPr>
      <w:r>
        <w:rPr>
          <w:color w:val="auto"/>
        </w:rPr>
        <w:t>Inselhalle Lindau ist ECHT nachhaltig: Domenica Cataldo (links), Teamleitung Inselhalle und Katalina Herkommer (rechts), Nachhaltigkeitsbeauftragte der Inselhalle Lindau, nehmen die Urkunde von Jennifer Frahm (Mitte), Deutsche Bodensee Tourismus GmbH, entgegen. (</w:t>
      </w:r>
      <w:r w:rsidR="00505C7D">
        <w:rPr>
          <w:rFonts w:cstheme="minorHAnsi"/>
          <w:color w:val="auto"/>
        </w:rPr>
        <w:t>©</w:t>
      </w:r>
      <w:r w:rsidR="00505C7D">
        <w:rPr>
          <w:color w:val="auto"/>
        </w:rPr>
        <w:t xml:space="preserve"> </w:t>
      </w:r>
      <w:r w:rsidR="005B51F6">
        <w:rPr>
          <w:color w:val="auto"/>
        </w:rPr>
        <w:t>Merlin Scheller</w:t>
      </w:r>
      <w:r>
        <w:rPr>
          <w:color w:val="auto"/>
        </w:rPr>
        <w:t>)</w:t>
      </w:r>
      <w:r w:rsidR="00505C7D">
        <w:rPr>
          <w:color w:val="auto"/>
        </w:rPr>
        <w:br/>
      </w:r>
    </w:p>
    <w:p w14:paraId="3A948152" w14:textId="77777777" w:rsidR="006F40BD" w:rsidRDefault="006F40BD" w:rsidP="00B52C70">
      <w:pPr>
        <w:spacing w:after="0"/>
        <w:rPr>
          <w:rFonts w:ascii="Arial" w:hAnsi="Arial" w:cs="Arial"/>
          <w:sz w:val="18"/>
          <w:szCs w:val="18"/>
        </w:rPr>
      </w:pPr>
    </w:p>
    <w:p w14:paraId="47C659D8" w14:textId="2C1ABCFC"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37FD9CC0" w14:textId="77777777" w:rsidR="000063EC" w:rsidRDefault="00E252F1" w:rsidP="00B52C70">
      <w:pPr>
        <w:spacing w:after="0"/>
        <w:rPr>
          <w:rFonts w:ascii="Arial" w:hAnsi="Arial" w:cs="Arial"/>
          <w:sz w:val="18"/>
          <w:szCs w:val="18"/>
        </w:rPr>
      </w:pPr>
      <w:r w:rsidRPr="00926F3E">
        <w:rPr>
          <w:rFonts w:ascii="Arial" w:hAnsi="Arial" w:cs="Arial"/>
          <w:sz w:val="18"/>
          <w:szCs w:val="18"/>
        </w:rPr>
        <w:t>Lindau Tourismus und Kongress GmbH</w:t>
      </w:r>
    </w:p>
    <w:p w14:paraId="6038D909" w14:textId="31A8E8F4" w:rsidR="00E252F1" w:rsidRPr="00926F3E" w:rsidRDefault="00505C7D" w:rsidP="00B52C70">
      <w:pPr>
        <w:spacing w:after="0"/>
        <w:rPr>
          <w:rFonts w:ascii="Arial" w:hAnsi="Arial" w:cs="Arial"/>
          <w:sz w:val="18"/>
          <w:szCs w:val="18"/>
        </w:rPr>
      </w:pPr>
      <w:r>
        <w:rPr>
          <w:rFonts w:ascii="Arial" w:hAnsi="Arial" w:cs="Arial"/>
          <w:sz w:val="18"/>
          <w:szCs w:val="18"/>
        </w:rPr>
        <w:t>Kathrin Haas</w:t>
      </w:r>
      <w:r w:rsidR="00E252F1" w:rsidRPr="00926F3E">
        <w:rPr>
          <w:rFonts w:ascii="Arial" w:hAnsi="Arial" w:cs="Arial"/>
          <w:sz w:val="18"/>
          <w:szCs w:val="18"/>
        </w:rPr>
        <w:tab/>
      </w:r>
    </w:p>
    <w:p w14:paraId="36DCD736" w14:textId="13AE8C10" w:rsidR="00D34039" w:rsidRDefault="00E252F1" w:rsidP="00B52C70">
      <w:pPr>
        <w:spacing w:after="0"/>
        <w:rPr>
          <w:rFonts w:ascii="Arial" w:hAnsi="Arial" w:cs="Arial"/>
          <w:sz w:val="18"/>
          <w:szCs w:val="18"/>
        </w:rPr>
      </w:pPr>
      <w:r>
        <w:rPr>
          <w:rFonts w:ascii="Arial" w:hAnsi="Arial" w:cs="Arial"/>
          <w:sz w:val="18"/>
          <w:szCs w:val="18"/>
        </w:rPr>
        <w:t>Linggstraße 3</w:t>
      </w:r>
      <w:r w:rsidR="00505C7D">
        <w:rPr>
          <w:rFonts w:ascii="Arial" w:hAnsi="Arial" w:cs="Arial"/>
          <w:sz w:val="18"/>
          <w:szCs w:val="18"/>
        </w:rPr>
        <w:t xml:space="preserve"> | </w:t>
      </w:r>
      <w:r w:rsidRPr="00926F3E">
        <w:rPr>
          <w:rFonts w:ascii="Arial" w:hAnsi="Arial" w:cs="Arial"/>
          <w:sz w:val="18"/>
          <w:szCs w:val="18"/>
        </w:rPr>
        <w:t>D-88131 Lindau im Bodensee</w:t>
      </w:r>
      <w:r w:rsidR="005C6B05" w:rsidRPr="00F2227D">
        <w:rPr>
          <w:rFonts w:ascii="Arial" w:hAnsi="Arial" w:cs="Arial"/>
          <w:sz w:val="18"/>
          <w:szCs w:val="18"/>
        </w:rPr>
        <w:tab/>
      </w:r>
    </w:p>
    <w:p w14:paraId="090EBA03" w14:textId="77777777" w:rsidR="000063EC" w:rsidRDefault="00FF56D2" w:rsidP="00B52C70">
      <w:pPr>
        <w:spacing w:after="0"/>
        <w:rPr>
          <w:rFonts w:ascii="Arial" w:hAnsi="Arial" w:cs="Arial"/>
          <w:sz w:val="18"/>
          <w:szCs w:val="18"/>
        </w:rPr>
      </w:pPr>
      <w:r w:rsidRPr="00926F3E">
        <w:rPr>
          <w:rFonts w:ascii="Arial" w:hAnsi="Arial" w:cs="Arial"/>
          <w:sz w:val="18"/>
          <w:szCs w:val="18"/>
        </w:rPr>
        <w:t>Tel.</w:t>
      </w:r>
      <w:r w:rsidR="00505C7D">
        <w:rPr>
          <w:rFonts w:ascii="Arial" w:hAnsi="Arial" w:cs="Arial"/>
          <w:sz w:val="18"/>
          <w:szCs w:val="18"/>
        </w:rPr>
        <w:t>:</w:t>
      </w:r>
      <w:r>
        <w:rPr>
          <w:rFonts w:ascii="Arial" w:hAnsi="Arial" w:cs="Arial"/>
          <w:sz w:val="18"/>
          <w:szCs w:val="18"/>
        </w:rPr>
        <w:t xml:space="preserve"> +49 8382 88997</w:t>
      </w:r>
      <w:r w:rsidR="00683021">
        <w:rPr>
          <w:rFonts w:ascii="Arial" w:hAnsi="Arial" w:cs="Arial"/>
          <w:sz w:val="18"/>
          <w:szCs w:val="18"/>
        </w:rPr>
        <w:t>21</w:t>
      </w:r>
    </w:p>
    <w:p w14:paraId="4B470BE4" w14:textId="2BA70D52" w:rsidR="006E5A88" w:rsidRDefault="00FF56D2" w:rsidP="00B52C70">
      <w:pPr>
        <w:spacing w:after="0"/>
        <w:rPr>
          <w:rFonts w:ascii="Arial" w:hAnsi="Arial" w:cs="Arial"/>
          <w:sz w:val="18"/>
          <w:szCs w:val="18"/>
        </w:rPr>
      </w:pPr>
      <w:r>
        <w:rPr>
          <w:rFonts w:ascii="Arial" w:hAnsi="Arial" w:cs="Arial"/>
          <w:sz w:val="18"/>
          <w:szCs w:val="18"/>
        </w:rPr>
        <w:t xml:space="preserve">E-Mail: </w:t>
      </w:r>
      <w:r w:rsidR="006E5A88" w:rsidRPr="00901DD9">
        <w:rPr>
          <w:rFonts w:ascii="Arial" w:hAnsi="Arial" w:cs="Arial"/>
          <w:sz w:val="18"/>
          <w:szCs w:val="18"/>
        </w:rPr>
        <w:t>presse@lindau-tourismus.de</w:t>
      </w:r>
      <w:r w:rsidR="00505C7D">
        <w:rPr>
          <w:rStyle w:val="Hyperlink"/>
          <w:rFonts w:ascii="Arial" w:hAnsi="Arial" w:cs="Arial"/>
          <w:sz w:val="18"/>
          <w:szCs w:val="18"/>
        </w:rPr>
        <w:t xml:space="preserve"> </w:t>
      </w:r>
    </w:p>
    <w:p w14:paraId="782FD984" w14:textId="77777777" w:rsidR="006E5A88" w:rsidRDefault="006E5A88" w:rsidP="00B52C70">
      <w:pPr>
        <w:spacing w:after="0"/>
        <w:rPr>
          <w:rFonts w:ascii="Arial" w:hAnsi="Arial" w:cs="Arial"/>
          <w:sz w:val="18"/>
          <w:szCs w:val="18"/>
        </w:rPr>
      </w:pPr>
    </w:p>
    <w:p w14:paraId="7380692D" w14:textId="6E06EFA8" w:rsidR="00E826D4" w:rsidRPr="00AC75D8" w:rsidRDefault="00AC75D8" w:rsidP="007E7EF5">
      <w:pPr>
        <w:spacing w:after="0"/>
        <w:rPr>
          <w:rFonts w:ascii="Arial" w:hAnsi="Arial" w:cs="Arial"/>
          <w:sz w:val="18"/>
          <w:szCs w:val="18"/>
        </w:rPr>
      </w:pPr>
      <w:r>
        <w:rPr>
          <w:rFonts w:ascii="Arial" w:hAnsi="Arial" w:cs="Arial"/>
          <w:b/>
          <w:sz w:val="18"/>
          <w:szCs w:val="18"/>
        </w:rPr>
        <w:t xml:space="preserve">Die Inselhalle </w:t>
      </w:r>
      <w:r w:rsidR="007E7EF5" w:rsidRPr="00E826D4">
        <w:rPr>
          <w:rFonts w:ascii="Arial" w:hAnsi="Arial" w:cs="Arial"/>
          <w:b/>
          <w:sz w:val="18"/>
          <w:szCs w:val="18"/>
        </w:rPr>
        <w:t>Lindau in den sozialen Medien</w:t>
      </w:r>
      <w:r w:rsidR="007E7EF5">
        <w:rPr>
          <w:rFonts w:ascii="Arial" w:hAnsi="Arial" w:cs="Arial"/>
          <w:b/>
          <w:sz w:val="18"/>
          <w:szCs w:val="18"/>
        </w:rPr>
        <w:t xml:space="preserve"> </w:t>
      </w:r>
      <w:r w:rsidR="00505C7D">
        <w:rPr>
          <w:rFonts w:ascii="Arial" w:hAnsi="Arial" w:cs="Arial"/>
          <w:b/>
          <w:sz w:val="18"/>
          <w:szCs w:val="18"/>
        </w:rPr>
        <w:br/>
      </w:r>
      <w:r w:rsidR="007E7EF5" w:rsidRPr="00FF56D2">
        <w:rPr>
          <w:rFonts w:ascii="Arial" w:hAnsi="Arial" w:cs="Arial"/>
          <w:sz w:val="18"/>
          <w:szCs w:val="18"/>
        </w:rPr>
        <w:t>Instagram: @</w:t>
      </w:r>
      <w:r w:rsidR="003C6F34">
        <w:rPr>
          <w:rFonts w:ascii="Arial" w:hAnsi="Arial" w:cs="Arial"/>
          <w:sz w:val="18"/>
          <w:szCs w:val="18"/>
        </w:rPr>
        <w:t>inselhallelinda</w:t>
      </w:r>
      <w:r w:rsidR="00505C7D">
        <w:rPr>
          <w:rFonts w:ascii="Arial" w:hAnsi="Arial" w:cs="Arial"/>
          <w:sz w:val="18"/>
          <w:szCs w:val="18"/>
        </w:rPr>
        <w:t>u</w:t>
      </w:r>
      <w:r w:rsidR="00505C7D">
        <w:rPr>
          <w:rFonts w:ascii="Arial" w:hAnsi="Arial" w:cs="Arial"/>
          <w:sz w:val="18"/>
          <w:szCs w:val="18"/>
        </w:rPr>
        <w:br/>
      </w:r>
      <w:r w:rsidR="007E7EF5" w:rsidRPr="00AC75D8">
        <w:rPr>
          <w:rFonts w:ascii="Arial" w:hAnsi="Arial" w:cs="Arial"/>
          <w:sz w:val="18"/>
          <w:szCs w:val="18"/>
        </w:rPr>
        <w:t xml:space="preserve">Facebook: </w:t>
      </w:r>
      <w:r w:rsidR="003C6F34" w:rsidRPr="00AC75D8">
        <w:rPr>
          <w:rFonts w:ascii="Arial" w:hAnsi="Arial" w:cs="Arial"/>
          <w:sz w:val="18"/>
          <w:szCs w:val="18"/>
        </w:rPr>
        <w:t>www.facebook.com/InselhalleLindau</w:t>
      </w:r>
    </w:p>
    <w:sectPr w:rsidR="00E826D4" w:rsidRPr="00AC75D8" w:rsidSect="00505C7D">
      <w:headerReference w:type="default" r:id="rId9"/>
      <w:footerReference w:type="default" r:id="rId10"/>
      <w:headerReference w:type="first" r:id="rId11"/>
      <w:footerReference w:type="first" r:id="rId12"/>
      <w:pgSz w:w="11906" w:h="16838"/>
      <w:pgMar w:top="1985" w:right="1276" w:bottom="1418"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E47" w14:textId="77777777" w:rsidR="000F7557" w:rsidRDefault="000F7557" w:rsidP="00106682">
      <w:pPr>
        <w:spacing w:after="0" w:line="240" w:lineRule="auto"/>
      </w:pPr>
      <w:r>
        <w:separator/>
      </w:r>
    </w:p>
  </w:endnote>
  <w:endnote w:type="continuationSeparator" w:id="0">
    <w:p w14:paraId="62935DF4" w14:textId="77777777" w:rsidR="000F7557" w:rsidRDefault="000F755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font>
  <w:font w:name="Arial">
    <w:panose1 w:val="020B0604020202020204"/>
    <w:charset w:val="00"/>
    <w:family w:val="swiss"/>
    <w:pitch w:val="variable"/>
    <w:sig w:usb0="E0002EFF" w:usb1="C000785B"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D4B" w14:textId="77777777" w:rsidR="000F7557" w:rsidRDefault="000F7557" w:rsidP="00106682">
      <w:pPr>
        <w:spacing w:after="0" w:line="240" w:lineRule="auto"/>
      </w:pPr>
      <w:r>
        <w:separator/>
      </w:r>
    </w:p>
  </w:footnote>
  <w:footnote w:type="continuationSeparator" w:id="0">
    <w:p w14:paraId="20CD6207" w14:textId="77777777" w:rsidR="000F7557" w:rsidRDefault="000F755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3E31807F" w:rsidR="00782BC0" w:rsidRDefault="0019097D">
    <w:pPr>
      <w:pStyle w:val="Kopfzeile"/>
    </w:pPr>
    <w:r>
      <w:rPr>
        <w:noProof/>
      </w:rPr>
      <w:drawing>
        <wp:anchor distT="0" distB="0" distL="114300" distR="114300" simplePos="0" relativeHeight="251666944" behindDoc="0" locked="0" layoutInCell="1" allowOverlap="1" wp14:anchorId="501702A6" wp14:editId="601BFD6C">
          <wp:simplePos x="0" y="0"/>
          <wp:positionH relativeFrom="page">
            <wp:posOffset>5674360</wp:posOffset>
          </wp:positionH>
          <wp:positionV relativeFrom="margin">
            <wp:posOffset>-1448435</wp:posOffset>
          </wp:positionV>
          <wp:extent cx="1865630" cy="1243965"/>
          <wp:effectExtent l="0" t="0" r="127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65630" cy="1243965"/>
                  </a:xfrm>
                  <a:prstGeom prst="rect">
                    <a:avLst/>
                  </a:prstGeom>
                </pic:spPr>
              </pic:pic>
            </a:graphicData>
          </a:graphic>
          <wp14:sizeRelH relativeFrom="margin">
            <wp14:pctWidth>0</wp14:pctWidth>
          </wp14:sizeRelH>
          <wp14:sizeRelV relativeFrom="margin">
            <wp14:pctHeight>0</wp14:pctHeight>
          </wp14:sizeRelV>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7F2F94C7" w:rsidR="00782BC0" w:rsidRDefault="00984136" w:rsidP="00117DBC">
    <w:pPr>
      <w:pStyle w:val="Kopfzeile"/>
      <w:spacing w:line="360" w:lineRule="auto"/>
      <w:rPr>
        <w:rFonts w:ascii="Arial" w:hAnsi="Arial" w:cs="Arial"/>
        <w:b/>
      </w:rPr>
    </w:pPr>
    <w:r>
      <w:rPr>
        <w:noProof/>
      </w:rPr>
      <w:drawing>
        <wp:anchor distT="0" distB="0" distL="114300" distR="114300" simplePos="0" relativeHeight="251668992" behindDoc="0" locked="0" layoutInCell="1" allowOverlap="1" wp14:anchorId="081A34F1" wp14:editId="3BBBCB44">
          <wp:simplePos x="0" y="0"/>
          <wp:positionH relativeFrom="page">
            <wp:posOffset>5674360</wp:posOffset>
          </wp:positionH>
          <wp:positionV relativeFrom="margin">
            <wp:posOffset>-1762125</wp:posOffset>
          </wp:positionV>
          <wp:extent cx="1865630" cy="1243965"/>
          <wp:effectExtent l="0" t="0" r="127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65630" cy="1243965"/>
                  </a:xfrm>
                  <a:prstGeom prst="rect">
                    <a:avLst/>
                  </a:prstGeom>
                </pic:spPr>
              </pic:pic>
            </a:graphicData>
          </a:graphic>
          <wp14:sizeRelH relativeFrom="margin">
            <wp14:pctWidth>0</wp14:pctWidth>
          </wp14:sizeRelH>
          <wp14:sizeRelV relativeFrom="margin">
            <wp14:pctHeight>0</wp14:pctHeight>
          </wp14:sizeRelV>
        </wp:anchor>
      </w:drawing>
    </w:r>
    <w:r w:rsidR="00782BC0" w:rsidRPr="00117DBC">
      <w:rPr>
        <w:rFonts w:ascii="Arial" w:hAnsi="Arial" w:cs="Arial"/>
        <w:b/>
      </w:rPr>
      <w:t>Lindau Tourismus Presseinformation</w:t>
    </w:r>
  </w:p>
  <w:p w14:paraId="49C7AC18" w14:textId="5454F3EB" w:rsidR="00782BC0" w:rsidRDefault="005B51F6" w:rsidP="00117DBC">
    <w:pPr>
      <w:pStyle w:val="Kopfzeile"/>
      <w:spacing w:line="360" w:lineRule="auto"/>
      <w:rPr>
        <w:rFonts w:ascii="Arial" w:hAnsi="Arial" w:cs="Arial"/>
      </w:rPr>
    </w:pPr>
    <w:r>
      <w:rPr>
        <w:rFonts w:ascii="Arial" w:hAnsi="Arial" w:cs="Arial"/>
      </w:rPr>
      <w:t>1</w:t>
    </w:r>
    <w:r w:rsidR="00B569D1">
      <w:rPr>
        <w:rFonts w:ascii="Arial" w:hAnsi="Arial" w:cs="Arial"/>
      </w:rPr>
      <w:t>8</w:t>
    </w:r>
    <w:r w:rsidR="006C5E65">
      <w:rPr>
        <w:rFonts w:ascii="Arial" w:hAnsi="Arial" w:cs="Arial"/>
      </w:rPr>
      <w:t>.</w:t>
    </w:r>
    <w:r>
      <w:rPr>
        <w:rFonts w:ascii="Arial" w:hAnsi="Arial" w:cs="Arial"/>
      </w:rPr>
      <w:t>12</w:t>
    </w:r>
    <w:r w:rsidR="00683021">
      <w:rPr>
        <w:rFonts w:ascii="Arial" w:hAnsi="Arial" w:cs="Arial"/>
      </w:rPr>
      <w:t>.</w:t>
    </w:r>
    <w:r w:rsidR="00782BC0">
      <w:rPr>
        <w:rFonts w:ascii="Arial" w:hAnsi="Arial" w:cs="Arial"/>
      </w:rPr>
      <w:t>202</w:t>
    </w:r>
    <w:r>
      <w:rPr>
        <w:rFonts w:ascii="Arial" w:hAnsi="Arial" w:cs="Arial"/>
      </w:rPr>
      <w:t>3</w:t>
    </w:r>
  </w:p>
  <w:p w14:paraId="0C21E904" w14:textId="1DD76024"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063EC"/>
    <w:rsid w:val="00011813"/>
    <w:rsid w:val="00014E41"/>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A6367"/>
    <w:rsid w:val="000B3B6E"/>
    <w:rsid w:val="000C1E8F"/>
    <w:rsid w:val="000D6191"/>
    <w:rsid w:val="000D7998"/>
    <w:rsid w:val="000E21CF"/>
    <w:rsid w:val="000E3B48"/>
    <w:rsid w:val="000F288F"/>
    <w:rsid w:val="000F7557"/>
    <w:rsid w:val="00100612"/>
    <w:rsid w:val="001033C7"/>
    <w:rsid w:val="00106682"/>
    <w:rsid w:val="001105F4"/>
    <w:rsid w:val="00112D2D"/>
    <w:rsid w:val="001157FC"/>
    <w:rsid w:val="0011623C"/>
    <w:rsid w:val="00117DBC"/>
    <w:rsid w:val="00122A80"/>
    <w:rsid w:val="0013197E"/>
    <w:rsid w:val="001379C3"/>
    <w:rsid w:val="00145FD7"/>
    <w:rsid w:val="0017365F"/>
    <w:rsid w:val="001905C3"/>
    <w:rsid w:val="0019097D"/>
    <w:rsid w:val="001913A4"/>
    <w:rsid w:val="00193A01"/>
    <w:rsid w:val="00195185"/>
    <w:rsid w:val="00195CC9"/>
    <w:rsid w:val="001964C0"/>
    <w:rsid w:val="001A4BBE"/>
    <w:rsid w:val="001A69D6"/>
    <w:rsid w:val="001B3E94"/>
    <w:rsid w:val="001B6921"/>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624E7"/>
    <w:rsid w:val="00362517"/>
    <w:rsid w:val="0036636F"/>
    <w:rsid w:val="003673C3"/>
    <w:rsid w:val="00367FF1"/>
    <w:rsid w:val="0037759D"/>
    <w:rsid w:val="0038730A"/>
    <w:rsid w:val="00396FCE"/>
    <w:rsid w:val="003A5773"/>
    <w:rsid w:val="003B405C"/>
    <w:rsid w:val="003B7016"/>
    <w:rsid w:val="003C1412"/>
    <w:rsid w:val="003C3117"/>
    <w:rsid w:val="003C32D2"/>
    <w:rsid w:val="003C6179"/>
    <w:rsid w:val="003C6F34"/>
    <w:rsid w:val="003D2C17"/>
    <w:rsid w:val="003D3D42"/>
    <w:rsid w:val="003E0B36"/>
    <w:rsid w:val="003F05BC"/>
    <w:rsid w:val="00401E4A"/>
    <w:rsid w:val="00413055"/>
    <w:rsid w:val="00413D9C"/>
    <w:rsid w:val="004164BB"/>
    <w:rsid w:val="00431CD5"/>
    <w:rsid w:val="004335E6"/>
    <w:rsid w:val="004378D7"/>
    <w:rsid w:val="0044109C"/>
    <w:rsid w:val="00465F1A"/>
    <w:rsid w:val="0046620A"/>
    <w:rsid w:val="00471F26"/>
    <w:rsid w:val="00473DFF"/>
    <w:rsid w:val="00473F83"/>
    <w:rsid w:val="00474900"/>
    <w:rsid w:val="0048326D"/>
    <w:rsid w:val="004843AA"/>
    <w:rsid w:val="00485A28"/>
    <w:rsid w:val="004978B0"/>
    <w:rsid w:val="00497E50"/>
    <w:rsid w:val="004A09A2"/>
    <w:rsid w:val="004A5661"/>
    <w:rsid w:val="004A6A4A"/>
    <w:rsid w:val="004B5E23"/>
    <w:rsid w:val="004C4863"/>
    <w:rsid w:val="004C60D7"/>
    <w:rsid w:val="004D0151"/>
    <w:rsid w:val="004D1115"/>
    <w:rsid w:val="004D191A"/>
    <w:rsid w:val="004E0474"/>
    <w:rsid w:val="004E236B"/>
    <w:rsid w:val="004E2932"/>
    <w:rsid w:val="004E3A5E"/>
    <w:rsid w:val="004F50D9"/>
    <w:rsid w:val="00505C7D"/>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4607"/>
    <w:rsid w:val="005855F7"/>
    <w:rsid w:val="0058768D"/>
    <w:rsid w:val="00593746"/>
    <w:rsid w:val="00595C52"/>
    <w:rsid w:val="005A1A33"/>
    <w:rsid w:val="005A47D3"/>
    <w:rsid w:val="005A5307"/>
    <w:rsid w:val="005B51F6"/>
    <w:rsid w:val="005C2C1F"/>
    <w:rsid w:val="005C6B05"/>
    <w:rsid w:val="005D5DF3"/>
    <w:rsid w:val="005E452A"/>
    <w:rsid w:val="005E46CF"/>
    <w:rsid w:val="005F05DC"/>
    <w:rsid w:val="005F4E7D"/>
    <w:rsid w:val="00602BEC"/>
    <w:rsid w:val="00605FB4"/>
    <w:rsid w:val="0061115A"/>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95AD1"/>
    <w:rsid w:val="006A4793"/>
    <w:rsid w:val="006A6EF5"/>
    <w:rsid w:val="006B7507"/>
    <w:rsid w:val="006C5E65"/>
    <w:rsid w:val="006C68BB"/>
    <w:rsid w:val="006D09A6"/>
    <w:rsid w:val="006D2D09"/>
    <w:rsid w:val="006E045C"/>
    <w:rsid w:val="006E0733"/>
    <w:rsid w:val="006E1EDA"/>
    <w:rsid w:val="006E5A88"/>
    <w:rsid w:val="006E68CD"/>
    <w:rsid w:val="006F1C81"/>
    <w:rsid w:val="006F204F"/>
    <w:rsid w:val="006F405F"/>
    <w:rsid w:val="006F40BD"/>
    <w:rsid w:val="006F7D8B"/>
    <w:rsid w:val="00700303"/>
    <w:rsid w:val="00705EDE"/>
    <w:rsid w:val="0070639D"/>
    <w:rsid w:val="007170A7"/>
    <w:rsid w:val="00722919"/>
    <w:rsid w:val="00726EBD"/>
    <w:rsid w:val="0073798C"/>
    <w:rsid w:val="007401BE"/>
    <w:rsid w:val="0074248D"/>
    <w:rsid w:val="00744473"/>
    <w:rsid w:val="00755626"/>
    <w:rsid w:val="00773BAB"/>
    <w:rsid w:val="00782BC0"/>
    <w:rsid w:val="0078397B"/>
    <w:rsid w:val="00783BBB"/>
    <w:rsid w:val="00787DA0"/>
    <w:rsid w:val="00797609"/>
    <w:rsid w:val="007A2588"/>
    <w:rsid w:val="007B3831"/>
    <w:rsid w:val="007B38EB"/>
    <w:rsid w:val="007C7A40"/>
    <w:rsid w:val="007D1443"/>
    <w:rsid w:val="007E5CD0"/>
    <w:rsid w:val="007E7EE3"/>
    <w:rsid w:val="007E7EF5"/>
    <w:rsid w:val="00802D16"/>
    <w:rsid w:val="00806E60"/>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DD0"/>
    <w:rsid w:val="008B11B5"/>
    <w:rsid w:val="008B2EF1"/>
    <w:rsid w:val="008B4DFB"/>
    <w:rsid w:val="008C1C27"/>
    <w:rsid w:val="008C29B0"/>
    <w:rsid w:val="008D0EFC"/>
    <w:rsid w:val="008E2394"/>
    <w:rsid w:val="00901DD9"/>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81363"/>
    <w:rsid w:val="00984136"/>
    <w:rsid w:val="00991240"/>
    <w:rsid w:val="009A5294"/>
    <w:rsid w:val="009A533D"/>
    <w:rsid w:val="009C03D5"/>
    <w:rsid w:val="009C229C"/>
    <w:rsid w:val="009E0252"/>
    <w:rsid w:val="009E27E7"/>
    <w:rsid w:val="009E2E29"/>
    <w:rsid w:val="009F0651"/>
    <w:rsid w:val="00A014DC"/>
    <w:rsid w:val="00A169DD"/>
    <w:rsid w:val="00A31136"/>
    <w:rsid w:val="00A40532"/>
    <w:rsid w:val="00A47AEE"/>
    <w:rsid w:val="00A53193"/>
    <w:rsid w:val="00A568D1"/>
    <w:rsid w:val="00A602B1"/>
    <w:rsid w:val="00A61BC5"/>
    <w:rsid w:val="00A661D0"/>
    <w:rsid w:val="00A710DC"/>
    <w:rsid w:val="00A878FF"/>
    <w:rsid w:val="00AA03BB"/>
    <w:rsid w:val="00AA2ECE"/>
    <w:rsid w:val="00AC5E71"/>
    <w:rsid w:val="00AC6939"/>
    <w:rsid w:val="00AC6CFE"/>
    <w:rsid w:val="00AC75D8"/>
    <w:rsid w:val="00AD643D"/>
    <w:rsid w:val="00AD68BF"/>
    <w:rsid w:val="00AE1F53"/>
    <w:rsid w:val="00AE2FAF"/>
    <w:rsid w:val="00AF0456"/>
    <w:rsid w:val="00B005AA"/>
    <w:rsid w:val="00B01C1A"/>
    <w:rsid w:val="00B02D3E"/>
    <w:rsid w:val="00B03AB4"/>
    <w:rsid w:val="00B0415F"/>
    <w:rsid w:val="00B04B75"/>
    <w:rsid w:val="00B06243"/>
    <w:rsid w:val="00B21C40"/>
    <w:rsid w:val="00B23B18"/>
    <w:rsid w:val="00B24CE4"/>
    <w:rsid w:val="00B27A1B"/>
    <w:rsid w:val="00B42692"/>
    <w:rsid w:val="00B52C70"/>
    <w:rsid w:val="00B569D1"/>
    <w:rsid w:val="00B67925"/>
    <w:rsid w:val="00B7014F"/>
    <w:rsid w:val="00B72DC2"/>
    <w:rsid w:val="00B77514"/>
    <w:rsid w:val="00B77B9A"/>
    <w:rsid w:val="00B877C4"/>
    <w:rsid w:val="00B87899"/>
    <w:rsid w:val="00B962C7"/>
    <w:rsid w:val="00BA238C"/>
    <w:rsid w:val="00BB4132"/>
    <w:rsid w:val="00BB7071"/>
    <w:rsid w:val="00BB7762"/>
    <w:rsid w:val="00BD15BB"/>
    <w:rsid w:val="00BD287F"/>
    <w:rsid w:val="00BE3AC9"/>
    <w:rsid w:val="00BF2980"/>
    <w:rsid w:val="00BF553B"/>
    <w:rsid w:val="00C046C3"/>
    <w:rsid w:val="00C06AA5"/>
    <w:rsid w:val="00C212EF"/>
    <w:rsid w:val="00C235F5"/>
    <w:rsid w:val="00C25742"/>
    <w:rsid w:val="00C306F8"/>
    <w:rsid w:val="00C423DA"/>
    <w:rsid w:val="00C50B55"/>
    <w:rsid w:val="00C616CD"/>
    <w:rsid w:val="00C63018"/>
    <w:rsid w:val="00C71AEB"/>
    <w:rsid w:val="00C91F5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D67ED"/>
    <w:rsid w:val="00DE60AC"/>
    <w:rsid w:val="00DF7140"/>
    <w:rsid w:val="00DF7820"/>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44692"/>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nhideWhenUsed/>
    <w:rsid w:val="00A53193"/>
    <w:rPr>
      <w:sz w:val="16"/>
      <w:szCs w:val="16"/>
    </w:rPr>
  </w:style>
  <w:style w:type="paragraph" w:styleId="Kommentartext">
    <w:name w:val="annotation text"/>
    <w:basedOn w:val="Standard"/>
    <w:link w:val="KommentartextZchn"/>
    <w:uiPriority w:val="99"/>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 w:type="paragraph" w:styleId="berarbeitung">
    <w:name w:val="Revision"/>
    <w:hidden/>
    <w:uiPriority w:val="99"/>
    <w:semiHidden/>
    <w:rsid w:val="005B5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231934521">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565142757">
      <w:bodyDiv w:val="1"/>
      <w:marLeft w:val="0"/>
      <w:marRight w:val="0"/>
      <w:marTop w:val="0"/>
      <w:marBottom w:val="0"/>
      <w:divBdr>
        <w:top w:val="none" w:sz="0" w:space="0" w:color="auto"/>
        <w:left w:val="none" w:sz="0" w:space="0" w:color="auto"/>
        <w:bottom w:val="none" w:sz="0" w:space="0" w:color="auto"/>
        <w:right w:val="none" w:sz="0" w:space="0" w:color="auto"/>
      </w:divBdr>
    </w:div>
    <w:div w:id="572083498">
      <w:bodyDiv w:val="1"/>
      <w:marLeft w:val="0"/>
      <w:marRight w:val="0"/>
      <w:marTop w:val="0"/>
      <w:marBottom w:val="0"/>
      <w:divBdr>
        <w:top w:val="none" w:sz="0" w:space="0" w:color="auto"/>
        <w:left w:val="none" w:sz="0" w:space="0" w:color="auto"/>
        <w:bottom w:val="none" w:sz="0" w:space="0" w:color="auto"/>
        <w:right w:val="none" w:sz="0" w:space="0" w:color="auto"/>
      </w:divBdr>
    </w:div>
    <w:div w:id="696782585">
      <w:bodyDiv w:val="1"/>
      <w:marLeft w:val="0"/>
      <w:marRight w:val="0"/>
      <w:marTop w:val="0"/>
      <w:marBottom w:val="0"/>
      <w:divBdr>
        <w:top w:val="none" w:sz="0" w:space="0" w:color="auto"/>
        <w:left w:val="none" w:sz="0" w:space="0" w:color="auto"/>
        <w:bottom w:val="none" w:sz="0" w:space="0" w:color="auto"/>
        <w:right w:val="none" w:sz="0" w:space="0" w:color="auto"/>
      </w:divBdr>
    </w:div>
    <w:div w:id="954825517">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Kathrin Haas</cp:lastModifiedBy>
  <cp:revision>6</cp:revision>
  <cp:lastPrinted>2022-08-25T08:44:00Z</cp:lastPrinted>
  <dcterms:created xsi:type="dcterms:W3CDTF">2023-12-13T05:49:00Z</dcterms:created>
  <dcterms:modified xsi:type="dcterms:W3CDTF">2023-12-18T11:20:00Z</dcterms:modified>
</cp:coreProperties>
</file>